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46" w:rsidRDefault="00AF160F">
      <w:r>
        <w:t xml:space="preserve">EURAXESS </w:t>
      </w:r>
      <w:proofErr w:type="spellStart"/>
      <w:r>
        <w:t>Networking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at </w:t>
      </w:r>
      <w:proofErr w:type="spellStart"/>
      <w:r w:rsidR="00C85984">
        <w:t>Kurese</w:t>
      </w:r>
      <w:proofErr w:type="spellEnd"/>
      <w:r w:rsidR="00423546">
        <w:t xml:space="preserve"> </w:t>
      </w:r>
    </w:p>
    <w:p w:rsidR="00AF160F" w:rsidRDefault="00423546">
      <w:proofErr w:type="spellStart"/>
      <w:r>
        <w:t>Dear</w:t>
      </w:r>
      <w:proofErr w:type="spellEnd"/>
      <w:r>
        <w:t xml:space="preserve"> </w:t>
      </w:r>
      <w:proofErr w:type="spellStart"/>
      <w:r>
        <w:t>resea</w:t>
      </w:r>
      <w:r w:rsidR="00AF160F">
        <w:t>rchers</w:t>
      </w:r>
      <w:proofErr w:type="spellEnd"/>
      <w:r w:rsidR="00AF160F">
        <w:t>!</w:t>
      </w:r>
    </w:p>
    <w:p w:rsidR="0072144E" w:rsidRDefault="007F0DF4">
      <w:pPr>
        <w:rPr>
          <w:lang w:val="en-GB"/>
        </w:rPr>
      </w:pPr>
      <w:r w:rsidRPr="007E6002">
        <w:rPr>
          <w:lang w:val="en-GB"/>
        </w:rPr>
        <w:t xml:space="preserve">EURAXESS Estonia team is glad to invite all international researchers working at Estonian R&amp;D institutions as well as their family members to </w:t>
      </w:r>
      <w:r>
        <w:rPr>
          <w:lang w:val="en-GB"/>
        </w:rPr>
        <w:t xml:space="preserve">the spring </w:t>
      </w:r>
      <w:r w:rsidR="00613A48" w:rsidRPr="00D8368D">
        <w:rPr>
          <w:lang w:val="en-GB"/>
        </w:rPr>
        <w:t>conservation holiday</w:t>
      </w:r>
      <w:r w:rsidR="00910DA0">
        <w:rPr>
          <w:lang w:val="en-GB"/>
        </w:rPr>
        <w:t>*</w:t>
      </w:r>
      <w:r>
        <w:rPr>
          <w:lang w:val="en-GB"/>
        </w:rPr>
        <w:t xml:space="preserve"> on 19-20 May 2018</w:t>
      </w:r>
      <w:r w:rsidRPr="007E6002">
        <w:rPr>
          <w:lang w:val="en-GB"/>
        </w:rPr>
        <w:t>!</w:t>
      </w:r>
      <w:r>
        <w:rPr>
          <w:lang w:val="en-GB"/>
        </w:rPr>
        <w:t xml:space="preserve"> We will visit the beautiful </w:t>
      </w:r>
      <w:proofErr w:type="spellStart"/>
      <w:r>
        <w:rPr>
          <w:lang w:val="en-GB"/>
        </w:rPr>
        <w:t>Pärnumaa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Viljandimaa</w:t>
      </w:r>
      <w:proofErr w:type="spellEnd"/>
      <w:r>
        <w:rPr>
          <w:lang w:val="en-GB"/>
        </w:rPr>
        <w:t xml:space="preserve"> Counties.</w:t>
      </w:r>
      <w:r w:rsidR="00910DA0" w:rsidRPr="00910DA0">
        <w:rPr>
          <w:lang w:val="en-GB"/>
        </w:rPr>
        <w:t xml:space="preserve"> </w:t>
      </w:r>
    </w:p>
    <w:p w:rsidR="008A3FDB" w:rsidRDefault="008A3FDB">
      <w:pPr>
        <w:rPr>
          <w:lang w:val="en-GB"/>
        </w:rPr>
      </w:pPr>
      <w:r>
        <w:rPr>
          <w:lang w:val="en-GB"/>
        </w:rPr>
        <w:t xml:space="preserve">See here for </w:t>
      </w:r>
      <w:hyperlink r:id="rId5" w:history="1">
        <w:r w:rsidRPr="0072144E">
          <w:rPr>
            <w:rStyle w:val="Hyperlink"/>
            <w:lang w:val="en-GB"/>
          </w:rPr>
          <w:t>REGISTRATION</w:t>
        </w:r>
      </w:hyperlink>
      <w:r>
        <w:rPr>
          <w:lang w:val="en-GB"/>
        </w:rPr>
        <w:t>.</w:t>
      </w:r>
    </w:p>
    <w:p w:rsidR="008A3FDB" w:rsidRPr="0072144E" w:rsidRDefault="008A3FDB">
      <w:pPr>
        <w:rPr>
          <w:b/>
          <w:lang w:val="en-GB"/>
        </w:rPr>
      </w:pPr>
      <w:r w:rsidRPr="0072144E">
        <w:rPr>
          <w:b/>
          <w:lang w:val="en-GB"/>
        </w:rPr>
        <w:t>About the Agenda</w:t>
      </w:r>
    </w:p>
    <w:p w:rsidR="00AF160F" w:rsidRDefault="00857EC0">
      <w:pPr>
        <w:rPr>
          <w:lang w:val="en-GB"/>
        </w:rPr>
      </w:pPr>
      <w:r>
        <w:rPr>
          <w:lang w:val="en-GB"/>
        </w:rPr>
        <w:t>I</w:t>
      </w:r>
      <w:r w:rsidR="007F0DF4">
        <w:rPr>
          <w:lang w:val="en-GB"/>
        </w:rPr>
        <w:t xml:space="preserve">t has become a tradition to </w:t>
      </w:r>
      <w:r w:rsidR="008A3FDB">
        <w:rPr>
          <w:lang w:val="en-GB"/>
        </w:rPr>
        <w:t xml:space="preserve">do </w:t>
      </w:r>
      <w:r w:rsidR="007F0DF4">
        <w:rPr>
          <w:lang w:val="en-GB"/>
        </w:rPr>
        <w:t xml:space="preserve">some voluntary </w:t>
      </w:r>
      <w:r>
        <w:rPr>
          <w:lang w:val="en-GB"/>
        </w:rPr>
        <w:t>communal</w:t>
      </w:r>
      <w:r w:rsidR="008A3FDB">
        <w:rPr>
          <w:lang w:val="en-GB"/>
        </w:rPr>
        <w:t xml:space="preserve"> </w:t>
      </w:r>
      <w:r w:rsidR="007F0DF4">
        <w:rPr>
          <w:lang w:val="en-GB"/>
        </w:rPr>
        <w:t xml:space="preserve">work </w:t>
      </w:r>
      <w:r>
        <w:rPr>
          <w:lang w:val="en-GB"/>
        </w:rPr>
        <w:t xml:space="preserve">of different type on </w:t>
      </w:r>
      <w:r w:rsidR="008A3FDB">
        <w:rPr>
          <w:lang w:val="en-GB"/>
        </w:rPr>
        <w:t>our spring field trips</w:t>
      </w:r>
      <w:r w:rsidR="007F0DF4">
        <w:rPr>
          <w:lang w:val="en-GB"/>
        </w:rPr>
        <w:t xml:space="preserve">. This year we will collaborate with the </w:t>
      </w:r>
      <w:hyperlink r:id="rId6" w:history="1">
        <w:r w:rsidR="007F0DF4" w:rsidRPr="007F0DF4">
          <w:rPr>
            <w:rStyle w:val="Hyperlink"/>
            <w:lang w:val="en-GB"/>
          </w:rPr>
          <w:t>Estonian Fund for Nature</w:t>
        </w:r>
      </w:hyperlink>
      <w:r w:rsidR="007F0DF4">
        <w:rPr>
          <w:lang w:val="en-GB"/>
        </w:rPr>
        <w:t xml:space="preserve"> and help</w:t>
      </w:r>
      <w:r w:rsidR="002F3628">
        <w:rPr>
          <w:lang w:val="en-GB"/>
        </w:rPr>
        <w:t xml:space="preserve"> maintain </w:t>
      </w:r>
      <w:proofErr w:type="spellStart"/>
      <w:r w:rsidR="002F3628">
        <w:rPr>
          <w:lang w:val="en-GB"/>
        </w:rPr>
        <w:t>alvars</w:t>
      </w:r>
      <w:proofErr w:type="spellEnd"/>
      <w:r w:rsidR="0072144E">
        <w:rPr>
          <w:lang w:val="en-GB"/>
        </w:rPr>
        <w:t>**</w:t>
      </w:r>
      <w:r w:rsidR="002F3628">
        <w:rPr>
          <w:lang w:val="en-GB"/>
        </w:rPr>
        <w:t xml:space="preserve"> and protect ecologic diversity in Western Estonia</w:t>
      </w:r>
      <w:r w:rsidR="00E53999">
        <w:rPr>
          <w:lang w:val="en-GB"/>
        </w:rPr>
        <w:t>. We</w:t>
      </w:r>
      <w:r w:rsidR="00865A1A">
        <w:rPr>
          <w:lang w:val="en-GB"/>
        </w:rPr>
        <w:t xml:space="preserve"> will go to the area of </w:t>
      </w:r>
      <w:proofErr w:type="spellStart"/>
      <w:r w:rsidR="00865A1A">
        <w:rPr>
          <w:lang w:val="en-GB"/>
        </w:rPr>
        <w:t>Kurese</w:t>
      </w:r>
      <w:proofErr w:type="spellEnd"/>
      <w:r w:rsidR="00865A1A">
        <w:rPr>
          <w:lang w:val="en-GB"/>
        </w:rPr>
        <w:t xml:space="preserve"> V</w:t>
      </w:r>
      <w:r w:rsidR="00E53999">
        <w:rPr>
          <w:lang w:val="en-GB"/>
        </w:rPr>
        <w:t xml:space="preserve">illage that </w:t>
      </w:r>
      <w:r w:rsidR="00910DA0">
        <w:rPr>
          <w:lang w:val="en-GB"/>
        </w:rPr>
        <w:t>is</w:t>
      </w:r>
      <w:r w:rsidR="00E53999">
        <w:rPr>
          <w:lang w:val="en-GB"/>
        </w:rPr>
        <w:t xml:space="preserve"> rich </w:t>
      </w:r>
      <w:r w:rsidR="00910DA0">
        <w:rPr>
          <w:lang w:val="en-GB"/>
        </w:rPr>
        <w:t xml:space="preserve">also in </w:t>
      </w:r>
      <w:r w:rsidR="00E53999">
        <w:rPr>
          <w:lang w:val="en-GB"/>
        </w:rPr>
        <w:t xml:space="preserve">cultural heritage. Inhabitation at </w:t>
      </w:r>
      <w:proofErr w:type="spellStart"/>
      <w:r w:rsidR="00E53999">
        <w:rPr>
          <w:lang w:val="en-GB"/>
        </w:rPr>
        <w:t>Kurese</w:t>
      </w:r>
      <w:proofErr w:type="spellEnd"/>
      <w:r w:rsidR="00865A1A">
        <w:rPr>
          <w:lang w:val="en-GB"/>
        </w:rPr>
        <w:t xml:space="preserve"> Village</w:t>
      </w:r>
      <w:r w:rsidR="00E626A4">
        <w:rPr>
          <w:lang w:val="en-GB"/>
        </w:rPr>
        <w:t xml:space="preserve"> dates back </w:t>
      </w:r>
      <w:r w:rsidR="0030594E">
        <w:rPr>
          <w:lang w:val="en-GB"/>
        </w:rPr>
        <w:t>to ca 1000 BC and more</w:t>
      </w:r>
      <w:r w:rsidR="00E626A4">
        <w:rPr>
          <w:lang w:val="en-GB"/>
        </w:rPr>
        <w:t xml:space="preserve">. </w:t>
      </w:r>
      <w:r w:rsidR="00E53999">
        <w:rPr>
          <w:lang w:val="en-GB"/>
        </w:rPr>
        <w:t xml:space="preserve">Modern commodities such as electricity and plumbing never reached the village and the street pattern is archaic. The streets and the fields </w:t>
      </w:r>
      <w:proofErr w:type="gramStart"/>
      <w:r w:rsidR="00E53999">
        <w:rPr>
          <w:lang w:val="en-GB"/>
        </w:rPr>
        <w:t>are bordered</w:t>
      </w:r>
      <w:proofErr w:type="gramEnd"/>
      <w:r w:rsidR="00E53999">
        <w:rPr>
          <w:lang w:val="en-GB"/>
        </w:rPr>
        <w:t xml:space="preserve"> by </w:t>
      </w:r>
      <w:r w:rsidR="00865A1A">
        <w:rPr>
          <w:lang w:val="en-GB"/>
        </w:rPr>
        <w:t xml:space="preserve">over 30 km total length of </w:t>
      </w:r>
      <w:r w:rsidR="00E53999">
        <w:rPr>
          <w:lang w:val="en-GB"/>
        </w:rPr>
        <w:t xml:space="preserve">stone-fences. The old Estonian </w:t>
      </w:r>
      <w:proofErr w:type="spellStart"/>
      <w:r w:rsidR="00E53999">
        <w:rPr>
          <w:lang w:val="en-GB"/>
        </w:rPr>
        <w:t>Soontaga</w:t>
      </w:r>
      <w:proofErr w:type="spellEnd"/>
      <w:r w:rsidR="00E53999">
        <w:rPr>
          <w:lang w:val="en-GB"/>
        </w:rPr>
        <w:t xml:space="preserve"> Stronghold </w:t>
      </w:r>
      <w:r w:rsidR="00910DA0">
        <w:rPr>
          <w:lang w:val="en-GB"/>
        </w:rPr>
        <w:t xml:space="preserve">(7-8 century AD) </w:t>
      </w:r>
      <w:r w:rsidR="00E53999">
        <w:rPr>
          <w:lang w:val="en-GB"/>
        </w:rPr>
        <w:t xml:space="preserve">is in close proximity. </w:t>
      </w:r>
    </w:p>
    <w:p w:rsidR="008A3FDB" w:rsidRDefault="00D513E4">
      <w:pPr>
        <w:rPr>
          <w:lang w:val="en-GB"/>
        </w:rPr>
      </w:pPr>
      <w:r>
        <w:rPr>
          <w:lang w:val="en-GB"/>
        </w:rPr>
        <w:t xml:space="preserve">On the first </w:t>
      </w:r>
      <w:proofErr w:type="gramStart"/>
      <w:r>
        <w:rPr>
          <w:lang w:val="en-GB"/>
        </w:rPr>
        <w:t>day</w:t>
      </w:r>
      <w:proofErr w:type="gramEnd"/>
      <w:r>
        <w:rPr>
          <w:lang w:val="en-GB"/>
        </w:rPr>
        <w:t xml:space="preserve"> we will do some simpl</w:t>
      </w:r>
      <w:r w:rsidR="00D8368D">
        <w:rPr>
          <w:lang w:val="en-GB"/>
        </w:rPr>
        <w:t xml:space="preserve">e maintenance </w:t>
      </w:r>
      <w:r w:rsidR="00910DA0">
        <w:rPr>
          <w:lang w:val="en-GB"/>
        </w:rPr>
        <w:t xml:space="preserve">work at </w:t>
      </w:r>
      <w:proofErr w:type="spellStart"/>
      <w:r w:rsidR="00910DA0">
        <w:rPr>
          <w:lang w:val="en-GB"/>
        </w:rPr>
        <w:t>Kurese</w:t>
      </w:r>
      <w:proofErr w:type="spellEnd"/>
      <w:r w:rsidR="00910DA0">
        <w:rPr>
          <w:lang w:val="en-GB"/>
        </w:rPr>
        <w:t xml:space="preserve"> </w:t>
      </w:r>
      <w:proofErr w:type="spellStart"/>
      <w:r w:rsidR="00910DA0">
        <w:rPr>
          <w:lang w:val="en-GB"/>
        </w:rPr>
        <w:t>alvars</w:t>
      </w:r>
      <w:proofErr w:type="spellEnd"/>
      <w:r w:rsidR="00D8368D">
        <w:rPr>
          <w:lang w:val="en-GB"/>
        </w:rPr>
        <w:t>. W</w:t>
      </w:r>
      <w:r w:rsidR="00910DA0">
        <w:rPr>
          <w:lang w:val="en-GB"/>
        </w:rPr>
        <w:t xml:space="preserve">e will </w:t>
      </w:r>
      <w:r w:rsidR="00E004A5">
        <w:rPr>
          <w:lang w:val="en-GB"/>
        </w:rPr>
        <w:t xml:space="preserve">cut small bushes and </w:t>
      </w:r>
      <w:r w:rsidR="00910DA0">
        <w:rPr>
          <w:lang w:val="en-GB"/>
        </w:rPr>
        <w:t xml:space="preserve">collect branches into piles. This is necessary for preventing the area </w:t>
      </w:r>
      <w:r w:rsidR="00865A1A">
        <w:rPr>
          <w:lang w:val="en-GB"/>
        </w:rPr>
        <w:t xml:space="preserve">from </w:t>
      </w:r>
      <w:r w:rsidR="00910DA0">
        <w:rPr>
          <w:lang w:val="en-GB"/>
        </w:rPr>
        <w:t>grow</w:t>
      </w:r>
      <w:r w:rsidR="00865A1A">
        <w:rPr>
          <w:lang w:val="en-GB"/>
        </w:rPr>
        <w:t>ing</w:t>
      </w:r>
      <w:r w:rsidR="00910DA0">
        <w:rPr>
          <w:lang w:val="en-GB"/>
        </w:rPr>
        <w:t xml:space="preserve"> into forest</w:t>
      </w:r>
      <w:r w:rsidR="00141A24">
        <w:rPr>
          <w:lang w:val="en-GB"/>
        </w:rPr>
        <w:t xml:space="preserve"> and for maintaining the </w:t>
      </w:r>
      <w:r w:rsidR="009E74BA">
        <w:rPr>
          <w:lang w:val="en-GB"/>
        </w:rPr>
        <w:t xml:space="preserve">open </w:t>
      </w:r>
      <w:r w:rsidR="00141A24">
        <w:rPr>
          <w:lang w:val="en-GB"/>
        </w:rPr>
        <w:t xml:space="preserve">grassland habitat for </w:t>
      </w:r>
      <w:r w:rsidR="00E004A5">
        <w:rPr>
          <w:lang w:val="en-GB"/>
        </w:rPr>
        <w:t xml:space="preserve">the </w:t>
      </w:r>
      <w:r w:rsidR="00141A24">
        <w:rPr>
          <w:lang w:val="en-GB"/>
        </w:rPr>
        <w:t>various rare species.</w:t>
      </w:r>
      <w:r w:rsidR="00CB4D28">
        <w:rPr>
          <w:lang w:val="en-GB"/>
        </w:rPr>
        <w:t xml:space="preserve"> We will also go to the </w:t>
      </w:r>
      <w:proofErr w:type="spellStart"/>
      <w:r w:rsidR="00CB4D28">
        <w:rPr>
          <w:lang w:val="en-GB"/>
        </w:rPr>
        <w:t>closeby</w:t>
      </w:r>
      <w:proofErr w:type="spellEnd"/>
      <w:r w:rsidR="00CB4D28">
        <w:rPr>
          <w:lang w:val="en-GB"/>
        </w:rPr>
        <w:t xml:space="preserve"> </w:t>
      </w:r>
      <w:proofErr w:type="spellStart"/>
      <w:r w:rsidR="001765F4">
        <w:rPr>
          <w:lang w:val="en-GB"/>
        </w:rPr>
        <w:t>Nedrema</w:t>
      </w:r>
      <w:proofErr w:type="spellEnd"/>
      <w:r w:rsidR="001765F4">
        <w:rPr>
          <w:lang w:val="en-GB"/>
        </w:rPr>
        <w:t xml:space="preserve"> wooded meadow that needs </w:t>
      </w:r>
      <w:r w:rsidR="00CB4D28">
        <w:rPr>
          <w:lang w:val="en-GB"/>
        </w:rPr>
        <w:t xml:space="preserve">maintenance for preserving </w:t>
      </w:r>
      <w:r w:rsidR="0053777A">
        <w:rPr>
          <w:lang w:val="en-GB"/>
        </w:rPr>
        <w:t xml:space="preserve">its </w:t>
      </w:r>
      <w:r w:rsidR="00CB4D28">
        <w:rPr>
          <w:lang w:val="en-GB"/>
        </w:rPr>
        <w:t xml:space="preserve">rich ecologic diversity. </w:t>
      </w:r>
      <w:r w:rsidR="0072144E" w:rsidRPr="0072144E">
        <w:rPr>
          <w:lang w:val="en-GB"/>
        </w:rPr>
        <w:t>The area is picturesque with spring flowers and lush green vernal foliage.</w:t>
      </w:r>
    </w:p>
    <w:p w:rsidR="0072144E" w:rsidRDefault="0072144E">
      <w:pPr>
        <w:rPr>
          <w:lang w:val="en-GB"/>
        </w:rPr>
      </w:pPr>
      <w:r w:rsidRPr="0072144E">
        <w:rPr>
          <w:lang w:val="en-GB"/>
        </w:rPr>
        <w:t xml:space="preserve">Picnic-lunch </w:t>
      </w:r>
      <w:proofErr w:type="gramStart"/>
      <w:r w:rsidRPr="0072144E">
        <w:rPr>
          <w:lang w:val="en-GB"/>
        </w:rPr>
        <w:t>will be enjoyed</w:t>
      </w:r>
      <w:proofErr w:type="gramEnd"/>
      <w:r w:rsidRPr="0072144E">
        <w:rPr>
          <w:lang w:val="en-GB"/>
        </w:rPr>
        <w:t xml:space="preserve"> in the open air on the spot. In the </w:t>
      </w:r>
      <w:proofErr w:type="gramStart"/>
      <w:r w:rsidRPr="0072144E">
        <w:rPr>
          <w:lang w:val="en-GB"/>
        </w:rPr>
        <w:t>afternoon</w:t>
      </w:r>
      <w:proofErr w:type="gramEnd"/>
      <w:r w:rsidRPr="0072144E">
        <w:rPr>
          <w:lang w:val="en-GB"/>
        </w:rPr>
        <w:t xml:space="preserve"> we will have a guided excursion and hear about the history of the area.</w:t>
      </w:r>
    </w:p>
    <w:p w:rsidR="0072144E" w:rsidRDefault="0072144E">
      <w:pPr>
        <w:rPr>
          <w:lang w:val="en-GB"/>
        </w:rPr>
      </w:pPr>
      <w:r w:rsidRPr="0072144E">
        <w:rPr>
          <w:lang w:val="en-GB"/>
        </w:rPr>
        <w:t xml:space="preserve">The Klaara-Manni Guesthouse will welcome us to stay the evening and overnight. Upon </w:t>
      </w:r>
      <w:proofErr w:type="gramStart"/>
      <w:r w:rsidRPr="0072144E">
        <w:rPr>
          <w:lang w:val="en-GB"/>
        </w:rPr>
        <w:t>arrival</w:t>
      </w:r>
      <w:proofErr w:type="gramEnd"/>
      <w:r w:rsidRPr="0072144E">
        <w:rPr>
          <w:lang w:val="en-GB"/>
        </w:rPr>
        <w:t xml:space="preserve"> we will have dinner and then a seminar and networking activities. We will relax after the active day by the bonfire and in the sauna. A briefing called the “</w:t>
      </w:r>
      <w:proofErr w:type="spellStart"/>
      <w:r w:rsidRPr="0072144E">
        <w:rPr>
          <w:lang w:val="en-GB"/>
        </w:rPr>
        <w:t>Countywoman’s</w:t>
      </w:r>
      <w:proofErr w:type="spellEnd"/>
      <w:r w:rsidRPr="0072144E">
        <w:rPr>
          <w:lang w:val="en-GB"/>
        </w:rPr>
        <w:t xml:space="preserve"> spa” will be given to explain traditional sauna rituals. Musical instruments are welcome.</w:t>
      </w:r>
    </w:p>
    <w:p w:rsidR="00D513E4" w:rsidRDefault="00D8368D">
      <w:pPr>
        <w:rPr>
          <w:lang w:val="en-GB"/>
        </w:rPr>
      </w:pPr>
      <w:r>
        <w:rPr>
          <w:lang w:val="en-GB"/>
        </w:rPr>
        <w:t xml:space="preserve">On the second </w:t>
      </w:r>
      <w:proofErr w:type="gramStart"/>
      <w:r>
        <w:rPr>
          <w:lang w:val="en-GB"/>
        </w:rPr>
        <w:t>day</w:t>
      </w:r>
      <w:proofErr w:type="gramEnd"/>
      <w:r>
        <w:rPr>
          <w:lang w:val="en-GB"/>
        </w:rPr>
        <w:t xml:space="preserve"> we will </w:t>
      </w:r>
      <w:r w:rsidR="004E209D">
        <w:rPr>
          <w:lang w:val="en-GB"/>
        </w:rPr>
        <w:t xml:space="preserve">visit the </w:t>
      </w:r>
      <w:hyperlink r:id="rId7" w:history="1">
        <w:r w:rsidR="004E209D" w:rsidRPr="004E209D">
          <w:rPr>
            <w:rStyle w:val="Hyperlink"/>
            <w:lang w:val="en-GB"/>
          </w:rPr>
          <w:t xml:space="preserve">TTÜ </w:t>
        </w:r>
        <w:proofErr w:type="spellStart"/>
        <w:r w:rsidR="004E209D" w:rsidRPr="004E209D">
          <w:rPr>
            <w:rStyle w:val="Hyperlink"/>
            <w:lang w:val="en-GB"/>
          </w:rPr>
          <w:t>Särhaua</w:t>
        </w:r>
        <w:proofErr w:type="spellEnd"/>
        <w:r w:rsidR="004E209D" w:rsidRPr="004E209D">
          <w:rPr>
            <w:rStyle w:val="Hyperlink"/>
            <w:lang w:val="en-GB"/>
          </w:rPr>
          <w:t xml:space="preserve"> Study </w:t>
        </w:r>
        <w:proofErr w:type="spellStart"/>
        <w:r w:rsidR="004E209D" w:rsidRPr="004E209D">
          <w:rPr>
            <w:rStyle w:val="Hyperlink"/>
            <w:lang w:val="en-GB"/>
          </w:rPr>
          <w:t>Center</w:t>
        </w:r>
        <w:proofErr w:type="spellEnd"/>
        <w:r w:rsidR="004E209D" w:rsidRPr="004E209D">
          <w:rPr>
            <w:rStyle w:val="Hyperlink"/>
            <w:lang w:val="en-GB"/>
          </w:rPr>
          <w:t xml:space="preserve"> for Earth Sciences</w:t>
        </w:r>
      </w:hyperlink>
      <w:r w:rsidR="004E209D">
        <w:rPr>
          <w:lang w:val="en-GB"/>
        </w:rPr>
        <w:t xml:space="preserve"> and t</w:t>
      </w:r>
      <w:r w:rsidR="00E5554F">
        <w:rPr>
          <w:lang w:val="en-GB"/>
        </w:rPr>
        <w:t>he</w:t>
      </w:r>
      <w:r w:rsidR="004E209D" w:rsidRPr="004E209D">
        <w:rPr>
          <w:lang w:val="en-GB"/>
        </w:rPr>
        <w:t xml:space="preserve"> </w:t>
      </w:r>
      <w:hyperlink r:id="rId8" w:history="1">
        <w:r w:rsidR="004E209D" w:rsidRPr="004E209D">
          <w:rPr>
            <w:rStyle w:val="Hyperlink"/>
            <w:lang w:val="en-GB"/>
          </w:rPr>
          <w:t xml:space="preserve">Farm Museum of C.R. </w:t>
        </w:r>
        <w:proofErr w:type="spellStart"/>
        <w:r w:rsidR="004E209D" w:rsidRPr="004E209D">
          <w:rPr>
            <w:rStyle w:val="Hyperlink"/>
            <w:lang w:val="en-GB"/>
          </w:rPr>
          <w:t>Jakobson</w:t>
        </w:r>
        <w:proofErr w:type="spellEnd"/>
      </w:hyperlink>
      <w:r w:rsidR="004E209D">
        <w:rPr>
          <w:lang w:val="en-GB"/>
        </w:rPr>
        <w:t xml:space="preserve">. The two facilities are at </w:t>
      </w:r>
      <w:proofErr w:type="spellStart"/>
      <w:r w:rsidR="004E209D">
        <w:rPr>
          <w:lang w:val="en-GB"/>
        </w:rPr>
        <w:t>Kurgja</w:t>
      </w:r>
      <w:proofErr w:type="spellEnd"/>
      <w:r w:rsidR="004E209D">
        <w:rPr>
          <w:lang w:val="en-GB"/>
        </w:rPr>
        <w:t xml:space="preserve"> Village, located o</w:t>
      </w:r>
      <w:r w:rsidR="00987D6D">
        <w:rPr>
          <w:lang w:val="en-GB"/>
        </w:rPr>
        <w:t>nly 1 km apart from each other.</w:t>
      </w:r>
    </w:p>
    <w:p w:rsidR="008840EC" w:rsidRDefault="008840EC">
      <w:pPr>
        <w:rPr>
          <w:lang w:val="en-GB"/>
        </w:rPr>
      </w:pPr>
      <w:r>
        <w:rPr>
          <w:lang w:val="en-GB"/>
        </w:rPr>
        <w:t xml:space="preserve">The etymological origin of both place names, </w:t>
      </w:r>
      <w:proofErr w:type="spellStart"/>
      <w:r>
        <w:rPr>
          <w:lang w:val="en-GB"/>
        </w:rPr>
        <w:t>Kurese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Kurgja</w:t>
      </w:r>
      <w:proofErr w:type="spellEnd"/>
      <w:r>
        <w:rPr>
          <w:lang w:val="en-GB"/>
        </w:rPr>
        <w:t xml:space="preserve">, comes from </w:t>
      </w:r>
      <w:proofErr w:type="spellStart"/>
      <w:r w:rsidRPr="008840EC">
        <w:rPr>
          <w:i/>
          <w:lang w:val="en-GB"/>
        </w:rPr>
        <w:t>kurg</w:t>
      </w:r>
      <w:proofErr w:type="spellEnd"/>
      <w:r w:rsidR="0072144E">
        <w:rPr>
          <w:lang w:val="en-GB"/>
        </w:rPr>
        <w:t xml:space="preserve">, which means </w:t>
      </w:r>
      <w:r>
        <w:rPr>
          <w:lang w:val="en-GB"/>
        </w:rPr>
        <w:t>stork in Estonian.</w:t>
      </w:r>
    </w:p>
    <w:p w:rsidR="00E5554F" w:rsidRPr="007E6002" w:rsidRDefault="00E5554F" w:rsidP="00E5554F">
      <w:pPr>
        <w:rPr>
          <w:lang w:val="en-GB"/>
        </w:rPr>
      </w:pPr>
      <w:r w:rsidRPr="007E6002">
        <w:rPr>
          <w:lang w:val="en-GB"/>
        </w:rPr>
        <w:t>The agenda may be a subject to minor changes.</w:t>
      </w:r>
    </w:p>
    <w:p w:rsidR="00E5554F" w:rsidRPr="0072144E" w:rsidRDefault="00E5554F" w:rsidP="00E5554F">
      <w:pPr>
        <w:rPr>
          <w:b/>
          <w:i/>
          <w:lang w:val="en-GB"/>
        </w:rPr>
      </w:pPr>
      <w:r w:rsidRPr="0072144E">
        <w:rPr>
          <w:rStyle w:val="Emphasis"/>
          <w:b/>
          <w:i w:val="0"/>
          <w:lang w:val="en-GB"/>
        </w:rPr>
        <w:t xml:space="preserve">Practicalities </w:t>
      </w:r>
    </w:p>
    <w:p w:rsidR="0072144E" w:rsidRDefault="0072144E" w:rsidP="00E5554F">
      <w:pPr>
        <w:rPr>
          <w:lang w:val="en-GB"/>
        </w:rPr>
      </w:pPr>
      <w:r w:rsidRPr="0072144E">
        <w:rPr>
          <w:lang w:val="en-GB"/>
        </w:rPr>
        <w:t>Please dress according to weather! Choose proper clothing and footwear (closed, strong sole) for working outdoors. Hiking boots would be best. Sunscreen, extra jumper, winter hat – all might come handy within one hour. In case of chance for rain, consider rubber boots (wellingtons) and raincoat.</w:t>
      </w:r>
    </w:p>
    <w:p w:rsidR="00E5554F" w:rsidRPr="0072144E" w:rsidRDefault="00E5554F" w:rsidP="00E5554F">
      <w:pPr>
        <w:rPr>
          <w:b/>
          <w:i/>
          <w:lang w:val="en-GB"/>
        </w:rPr>
      </w:pPr>
      <w:r w:rsidRPr="0072144E">
        <w:rPr>
          <w:rStyle w:val="Emphasis"/>
          <w:b/>
          <w:i w:val="0"/>
          <w:lang w:val="en-GB"/>
        </w:rPr>
        <w:t>About registration</w:t>
      </w:r>
    </w:p>
    <w:p w:rsidR="00E5554F" w:rsidRPr="007E6002" w:rsidRDefault="00E5554F" w:rsidP="00E5554F">
      <w:pPr>
        <w:rPr>
          <w:lang w:val="en-GB"/>
        </w:rPr>
      </w:pPr>
      <w:r w:rsidRPr="007E6002">
        <w:rPr>
          <w:lang w:val="en-GB"/>
        </w:rPr>
        <w:t>R</w:t>
      </w:r>
      <w:r>
        <w:rPr>
          <w:lang w:val="en-GB"/>
        </w:rPr>
        <w:t>egistration is open until May 11</w:t>
      </w:r>
      <w:r w:rsidRPr="007E6002">
        <w:rPr>
          <w:lang w:val="en-GB"/>
        </w:rPr>
        <w:t xml:space="preserve">, 08:00 am or until all available places are full and the </w:t>
      </w:r>
      <w:proofErr w:type="gramStart"/>
      <w:r w:rsidRPr="007E6002">
        <w:rPr>
          <w:lang w:val="en-GB"/>
        </w:rPr>
        <w:t>registration</w:t>
      </w:r>
      <w:proofErr w:type="gramEnd"/>
      <w:r w:rsidR="00141A24">
        <w:rPr>
          <w:lang w:val="en-GB"/>
        </w:rPr>
        <w:t xml:space="preserve"> form</w:t>
      </w:r>
      <w:r w:rsidRPr="007E6002">
        <w:rPr>
          <w:lang w:val="en-GB"/>
        </w:rPr>
        <w:t xml:space="preserve"> closes automatically. Please keep in mind that the places are limited.</w:t>
      </w:r>
    </w:p>
    <w:p w:rsidR="00E5554F" w:rsidRPr="007E6002" w:rsidRDefault="00E5554F" w:rsidP="00E5554F">
      <w:pPr>
        <w:rPr>
          <w:lang w:val="en-GB"/>
        </w:rPr>
      </w:pPr>
      <w:r w:rsidRPr="007E6002">
        <w:rPr>
          <w:lang w:val="en-GB"/>
        </w:rPr>
        <w:lastRenderedPageBreak/>
        <w:t>We kindly ask each participant to contribute – 25 euros fee per adult and 10 euros fee per ch</w:t>
      </w:r>
      <w:bookmarkStart w:id="0" w:name="_GoBack"/>
      <w:bookmarkEnd w:id="0"/>
      <w:r w:rsidRPr="007E6002">
        <w:rPr>
          <w:lang w:val="en-GB"/>
        </w:rPr>
        <w:t>ild. Children under 3 years old are exempt from any fee. The participation fee includes all costs related to the event.</w:t>
      </w:r>
      <w:r w:rsidR="00987D6D">
        <w:rPr>
          <w:lang w:val="en-GB"/>
        </w:rPr>
        <w:t xml:space="preserve"> </w:t>
      </w:r>
      <w:r w:rsidRPr="007E6002">
        <w:rPr>
          <w:lang w:val="en-GB"/>
        </w:rPr>
        <w:t>Once you have completed registration on the EURAXESS Esto</w:t>
      </w:r>
      <w:r w:rsidR="00141A24">
        <w:rPr>
          <w:lang w:val="en-GB"/>
        </w:rPr>
        <w:t xml:space="preserve">nia portal, you will receive an </w:t>
      </w:r>
      <w:r w:rsidR="0072144E">
        <w:rPr>
          <w:lang w:val="en-GB"/>
        </w:rPr>
        <w:t xml:space="preserve">automatic </w:t>
      </w:r>
      <w:r w:rsidRPr="007E6002">
        <w:rPr>
          <w:lang w:val="en-GB"/>
        </w:rPr>
        <w:t>e-mail with payment details.</w:t>
      </w:r>
      <w:r w:rsidR="00987D6D">
        <w:rPr>
          <w:lang w:val="en-GB"/>
        </w:rPr>
        <w:t xml:space="preserve"> </w:t>
      </w:r>
    </w:p>
    <w:p w:rsidR="00E5554F" w:rsidRPr="007E6002" w:rsidRDefault="00141A24" w:rsidP="00E5554F">
      <w:pPr>
        <w:rPr>
          <w:lang w:val="en-GB"/>
        </w:rPr>
      </w:pPr>
      <w:r>
        <w:rPr>
          <w:lang w:val="en-GB"/>
        </w:rPr>
        <w:t xml:space="preserve">In case of </w:t>
      </w:r>
      <w:proofErr w:type="gramStart"/>
      <w:r w:rsidR="00987D6D">
        <w:rPr>
          <w:lang w:val="en-GB"/>
        </w:rPr>
        <w:t>questions</w:t>
      </w:r>
      <w:proofErr w:type="gramEnd"/>
      <w:r w:rsidR="00987D6D">
        <w:rPr>
          <w:lang w:val="en-GB"/>
        </w:rPr>
        <w:t xml:space="preserve"> please</w:t>
      </w:r>
      <w:r>
        <w:rPr>
          <w:lang w:val="en-GB"/>
        </w:rPr>
        <w:t xml:space="preserve"> </w:t>
      </w:r>
      <w:r w:rsidR="00E5554F" w:rsidRPr="007E6002">
        <w:rPr>
          <w:lang w:val="en-GB"/>
        </w:rPr>
        <w:t xml:space="preserve">contact Hanna Raig: </w:t>
      </w:r>
      <w:hyperlink r:id="rId9" w:history="1">
        <w:r w:rsidR="00E5554F" w:rsidRPr="007E6002">
          <w:rPr>
            <w:rStyle w:val="Hyperlink"/>
            <w:lang w:val="en-GB"/>
          </w:rPr>
          <w:t>hanna.raig@etag.ee</w:t>
        </w:r>
      </w:hyperlink>
      <w:r w:rsidR="00E5554F" w:rsidRPr="007E6002">
        <w:rPr>
          <w:lang w:val="en-GB"/>
        </w:rPr>
        <w:t>.</w:t>
      </w:r>
      <w:r w:rsidR="00AA5E86">
        <w:rPr>
          <w:lang w:val="en-GB"/>
        </w:rPr>
        <w:t xml:space="preserve"> </w:t>
      </w:r>
    </w:p>
    <w:p w:rsidR="00AA5E86" w:rsidRPr="0072144E" w:rsidRDefault="001765F4">
      <w:pPr>
        <w:rPr>
          <w:b/>
        </w:rPr>
      </w:pPr>
      <w:proofErr w:type="spellStart"/>
      <w:r w:rsidRPr="0072144E">
        <w:rPr>
          <w:b/>
        </w:rPr>
        <w:t>Partners</w:t>
      </w:r>
      <w:proofErr w:type="spellEnd"/>
    </w:p>
    <w:p w:rsidR="001765F4" w:rsidRPr="001765F4" w:rsidRDefault="001765F4">
      <w:r w:rsidRPr="001765F4">
        <w:t>EURAXESS Estonia</w:t>
      </w:r>
    </w:p>
    <w:p w:rsidR="001765F4" w:rsidRPr="001765F4" w:rsidRDefault="001765F4">
      <w:r w:rsidRPr="001765F4">
        <w:t xml:space="preserve">Estonian </w:t>
      </w:r>
      <w:proofErr w:type="spellStart"/>
      <w:r w:rsidRPr="001765F4">
        <w:t>Research</w:t>
      </w:r>
      <w:proofErr w:type="spellEnd"/>
      <w:r w:rsidRPr="001765F4">
        <w:t xml:space="preserve"> Council</w:t>
      </w:r>
    </w:p>
    <w:p w:rsidR="001765F4" w:rsidRPr="001765F4" w:rsidRDefault="001765F4">
      <w:r w:rsidRPr="001765F4">
        <w:t xml:space="preserve">Estonian </w:t>
      </w:r>
      <w:proofErr w:type="spellStart"/>
      <w:r w:rsidRPr="001765F4">
        <w:t>Fund</w:t>
      </w:r>
      <w:proofErr w:type="spellEnd"/>
      <w:r w:rsidRPr="001765F4">
        <w:t xml:space="preserve"> </w:t>
      </w:r>
      <w:proofErr w:type="spellStart"/>
      <w:r w:rsidRPr="001765F4">
        <w:t>for</w:t>
      </w:r>
      <w:proofErr w:type="spellEnd"/>
      <w:r w:rsidRPr="001765F4">
        <w:t xml:space="preserve"> </w:t>
      </w:r>
      <w:proofErr w:type="spellStart"/>
      <w:r w:rsidRPr="001765F4">
        <w:t>Nature</w:t>
      </w:r>
      <w:proofErr w:type="spellEnd"/>
    </w:p>
    <w:p w:rsidR="001765F4" w:rsidRPr="001765F4" w:rsidRDefault="001765F4"/>
    <w:sectPr w:rsidR="001765F4" w:rsidRPr="0017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0F"/>
    <w:rsid w:val="00060288"/>
    <w:rsid w:val="00126C5C"/>
    <w:rsid w:val="00141A24"/>
    <w:rsid w:val="001765F4"/>
    <w:rsid w:val="001A4852"/>
    <w:rsid w:val="002F3628"/>
    <w:rsid w:val="0030594E"/>
    <w:rsid w:val="00423546"/>
    <w:rsid w:val="004E209D"/>
    <w:rsid w:val="005069F3"/>
    <w:rsid w:val="0053777A"/>
    <w:rsid w:val="00613A48"/>
    <w:rsid w:val="0072144E"/>
    <w:rsid w:val="0072368A"/>
    <w:rsid w:val="007D6BA5"/>
    <w:rsid w:val="007F0DF4"/>
    <w:rsid w:val="00857EC0"/>
    <w:rsid w:val="00865A1A"/>
    <w:rsid w:val="008840EC"/>
    <w:rsid w:val="008A3FDB"/>
    <w:rsid w:val="00910DA0"/>
    <w:rsid w:val="00987D6D"/>
    <w:rsid w:val="009D0E94"/>
    <w:rsid w:val="009E74BA"/>
    <w:rsid w:val="00A346E0"/>
    <w:rsid w:val="00AA5E86"/>
    <w:rsid w:val="00AF160F"/>
    <w:rsid w:val="00B17170"/>
    <w:rsid w:val="00C53C32"/>
    <w:rsid w:val="00C85984"/>
    <w:rsid w:val="00CB4D28"/>
    <w:rsid w:val="00CE2B88"/>
    <w:rsid w:val="00D513E4"/>
    <w:rsid w:val="00D8368D"/>
    <w:rsid w:val="00E004A5"/>
    <w:rsid w:val="00E53999"/>
    <w:rsid w:val="00E5554F"/>
    <w:rsid w:val="00E626A4"/>
    <w:rsid w:val="00EA53BC"/>
    <w:rsid w:val="00F70079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115BF-27F0-4F88-A1B6-E249E71F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DF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5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gja.ee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ghaua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fond.ee/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uraxess.ee/estonia/events/euraxess-networking-event-kure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nna.raig@etag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878D-8620-403E-A8CA-7BFF10DB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530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Raig</dc:creator>
  <cp:keywords/>
  <dc:description/>
  <cp:lastModifiedBy>Hanna Raig</cp:lastModifiedBy>
  <cp:revision>6</cp:revision>
  <dcterms:created xsi:type="dcterms:W3CDTF">2018-04-25T11:06:00Z</dcterms:created>
  <dcterms:modified xsi:type="dcterms:W3CDTF">2018-04-26T09:58:00Z</dcterms:modified>
</cp:coreProperties>
</file>